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1E" w:rsidRPr="0090001E" w:rsidRDefault="0090001E">
      <w:pPr>
        <w:rPr>
          <w:rFonts w:ascii="標楷體" w:eastAsia="標楷體" w:hAnsi="標楷體"/>
          <w:sz w:val="36"/>
        </w:rPr>
      </w:pPr>
      <w:bookmarkStart w:id="0" w:name="_GoBack"/>
      <w:r w:rsidRPr="0090001E">
        <w:rPr>
          <w:rFonts w:ascii="標楷體" w:eastAsia="標楷體" w:hAnsi="標楷體" w:hint="eastAsia"/>
          <w:sz w:val="36"/>
        </w:rPr>
        <w:t>主任信箱及與民有約</w:t>
      </w:r>
      <w:bookmarkEnd w:id="0"/>
    </w:p>
    <w:p w:rsidR="00BD6744" w:rsidRPr="0090001E" w:rsidRDefault="0090001E">
      <w:pPr>
        <w:rPr>
          <w:rFonts w:ascii="標楷體" w:eastAsia="標楷體" w:hAnsi="標楷體"/>
          <w:sz w:val="32"/>
        </w:rPr>
      </w:pPr>
      <w:hyperlink r:id="rId4" w:history="1">
        <w:r w:rsidRPr="0090001E">
          <w:rPr>
            <w:rStyle w:val="a3"/>
            <w:rFonts w:ascii="標楷體" w:eastAsia="標楷體" w:hAnsi="標楷體"/>
            <w:sz w:val="32"/>
          </w:rPr>
          <w:t>https://www.kia.gov.tw/Conven</w:t>
        </w:r>
        <w:r w:rsidRPr="0090001E">
          <w:rPr>
            <w:rStyle w:val="a3"/>
            <w:rFonts w:ascii="標楷體" w:eastAsia="標楷體" w:hAnsi="標楷體"/>
            <w:sz w:val="32"/>
          </w:rPr>
          <w:t>i</w:t>
        </w:r>
        <w:r w:rsidRPr="0090001E">
          <w:rPr>
            <w:rStyle w:val="a3"/>
            <w:rFonts w:ascii="標楷體" w:eastAsia="標楷體" w:hAnsi="標楷體"/>
            <w:sz w:val="32"/>
          </w:rPr>
          <w:t>ence1/ServiceMail</w:t>
        </w:r>
      </w:hyperlink>
    </w:p>
    <w:sectPr w:rsidR="00BD6744" w:rsidRPr="009000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1E"/>
    <w:rsid w:val="0090001E"/>
    <w:rsid w:val="00B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9340"/>
  <w15:chartTrackingRefBased/>
  <w15:docId w15:val="{F48C6AB1-9B7C-418E-8B4A-BC0A17A5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0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001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000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ia.gov.tw/Convenience1/ServiceMai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恆春站主任</dc:creator>
  <cp:keywords/>
  <dc:description/>
  <cp:lastModifiedBy>恆春站主任</cp:lastModifiedBy>
  <cp:revision>1</cp:revision>
  <dcterms:created xsi:type="dcterms:W3CDTF">2024-03-02T03:01:00Z</dcterms:created>
  <dcterms:modified xsi:type="dcterms:W3CDTF">2024-03-02T03:02:00Z</dcterms:modified>
</cp:coreProperties>
</file>